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1B2" w:rsidRPr="002731B2" w:rsidRDefault="002731B2" w:rsidP="002731B2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lang w:eastAsia="zh-CN" w:bidi="ar-SA"/>
        </w:rPr>
      </w:pPr>
      <w:r w:rsidRPr="002731B2">
        <w:rPr>
          <w:rFonts w:ascii="Times New Roman" w:eastAsia="Times New Roman" w:hAnsi="Times New Roman" w:cs="Times New Roman"/>
          <w:b/>
          <w:spacing w:val="4"/>
          <w:lang w:eastAsia="zh-CN" w:bidi="ar-SA"/>
        </w:rPr>
        <w:t xml:space="preserve">СОВЕТ  ЗОЛОТОНИВСКОГО СЕЛЬСКОГО ПОСЕЛЕНИЯ </w:t>
      </w:r>
    </w:p>
    <w:p w:rsidR="002731B2" w:rsidRPr="002731B2" w:rsidRDefault="002731B2" w:rsidP="002731B2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lang w:eastAsia="zh-CN" w:bidi="ar-SA"/>
        </w:rPr>
      </w:pPr>
      <w:r w:rsidRPr="002731B2">
        <w:rPr>
          <w:rFonts w:ascii="Times New Roman" w:eastAsia="Times New Roman" w:hAnsi="Times New Roman" w:cs="Times New Roman"/>
          <w:b/>
          <w:spacing w:val="4"/>
          <w:lang w:eastAsia="zh-CN" w:bidi="ar-SA"/>
        </w:rPr>
        <w:t>ОКОНЕШНИКОВСКОГО МУНИЦИПАЛЬНОГО РАЙОНА</w:t>
      </w:r>
    </w:p>
    <w:p w:rsidR="002731B2" w:rsidRPr="002731B2" w:rsidRDefault="002731B2" w:rsidP="002731B2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zh-CN" w:bidi="ar-SA"/>
        </w:rPr>
      </w:pPr>
      <w:r w:rsidRPr="002731B2">
        <w:rPr>
          <w:rFonts w:ascii="Times New Roman" w:eastAsia="Times New Roman" w:hAnsi="Times New Roman" w:cs="Times New Roman"/>
          <w:b/>
          <w:spacing w:val="4"/>
          <w:lang w:eastAsia="zh-CN" w:bidi="ar-SA"/>
        </w:rPr>
        <w:t>ОМСКОЙ ОБЛАСТИ</w:t>
      </w:r>
    </w:p>
    <w:p w:rsidR="002731B2" w:rsidRPr="002731B2" w:rsidRDefault="002731B2" w:rsidP="002731B2">
      <w:pP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zh-CN" w:bidi="ar-SA"/>
        </w:rPr>
      </w:pPr>
    </w:p>
    <w:p w:rsidR="002731B2" w:rsidRPr="002731B2" w:rsidRDefault="002731B2" w:rsidP="002731B2">
      <w:pPr>
        <w:pBdr>
          <w:bottom w:val="single" w:sz="12" w:space="0" w:color="000000"/>
        </w:pBdr>
        <w:suppressAutoHyphens/>
        <w:autoSpaceDE w:val="0"/>
        <w:jc w:val="center"/>
        <w:rPr>
          <w:rFonts w:ascii="Times New Roman" w:eastAsia="Times New Roman" w:hAnsi="Times New Roman" w:cs="Times New Roman"/>
          <w:b/>
          <w:spacing w:val="4"/>
          <w:sz w:val="26"/>
          <w:szCs w:val="26"/>
          <w:lang w:eastAsia="zh-CN" w:bidi="ar-SA"/>
        </w:rPr>
      </w:pPr>
      <w:r w:rsidRPr="002731B2"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zh-CN" w:bidi="ar-SA"/>
        </w:rPr>
        <w:t>РЕШЕНИЕ</w:t>
      </w:r>
    </w:p>
    <w:p w:rsidR="002731B2" w:rsidRPr="002731B2" w:rsidRDefault="002731B2" w:rsidP="002731B2">
      <w:pPr>
        <w:suppressAutoHyphens/>
        <w:autoSpaceDE w:val="0"/>
        <w:jc w:val="center"/>
        <w:rPr>
          <w:rFonts w:ascii="Times New Roman" w:eastAsia="Calibri" w:hAnsi="Times New Roman" w:cs="Times New Roman"/>
          <w:b/>
          <w:spacing w:val="4"/>
          <w:sz w:val="26"/>
          <w:szCs w:val="26"/>
          <w:lang w:eastAsia="en-US" w:bidi="ar-SA"/>
        </w:rPr>
      </w:pPr>
      <w:r w:rsidRPr="002731B2">
        <w:rPr>
          <w:rFonts w:ascii="Times New Roman" w:eastAsia="Times New Roman" w:hAnsi="Times New Roman" w:cs="Times New Roman"/>
          <w:b/>
          <w:spacing w:val="4"/>
          <w:sz w:val="26"/>
          <w:szCs w:val="26"/>
          <w:lang w:eastAsia="zh-CN" w:bidi="ar-SA"/>
        </w:rPr>
        <w:t>Тридцать девятая   сессия четвертого созыва</w:t>
      </w:r>
    </w:p>
    <w:p w:rsidR="002731B2" w:rsidRPr="002731B2" w:rsidRDefault="002731B2" w:rsidP="002731B2">
      <w:pPr>
        <w:widowControl/>
        <w:suppressAutoHyphens/>
        <w:jc w:val="both"/>
        <w:rPr>
          <w:rFonts w:ascii="Times New Roman" w:eastAsia="Calibri" w:hAnsi="Times New Roman" w:cs="Times New Roman"/>
          <w:b/>
          <w:spacing w:val="4"/>
          <w:sz w:val="26"/>
          <w:szCs w:val="26"/>
          <w:lang w:eastAsia="en-US" w:bidi="ar-SA"/>
        </w:rPr>
      </w:pPr>
    </w:p>
    <w:p w:rsidR="002731B2" w:rsidRPr="002731B2" w:rsidRDefault="002731B2" w:rsidP="002731B2">
      <w:pPr>
        <w:widowControl/>
        <w:shd w:val="clear" w:color="auto" w:fill="FFFFFF"/>
        <w:tabs>
          <w:tab w:val="left" w:pos="567"/>
        </w:tabs>
        <w:suppressAutoHyphens/>
        <w:ind w:right="143"/>
        <w:rPr>
          <w:rFonts w:ascii="Times New Roman" w:eastAsia="Times New Roman" w:hAnsi="Times New Roman" w:cs="Times New Roman"/>
          <w:spacing w:val="4"/>
          <w:lang w:eastAsia="zh-CN" w:bidi="ar-SA"/>
        </w:rPr>
      </w:pPr>
      <w:proofErr w:type="gramStart"/>
      <w:r w:rsidRPr="002731B2">
        <w:rPr>
          <w:rFonts w:ascii="Times New Roman" w:eastAsia="Times New Roman" w:hAnsi="Times New Roman" w:cs="Times New Roman"/>
          <w:spacing w:val="4"/>
          <w:lang w:eastAsia="zh-CN" w:bidi="ar-SA"/>
        </w:rPr>
        <w:t>с</w:t>
      </w:r>
      <w:proofErr w:type="gramEnd"/>
      <w:r w:rsidRPr="002731B2">
        <w:rPr>
          <w:rFonts w:ascii="Times New Roman" w:eastAsia="Times New Roman" w:hAnsi="Times New Roman" w:cs="Times New Roman"/>
          <w:spacing w:val="4"/>
          <w:lang w:eastAsia="zh-CN" w:bidi="ar-SA"/>
        </w:rPr>
        <w:t xml:space="preserve">. </w:t>
      </w:r>
      <w:proofErr w:type="gramStart"/>
      <w:r w:rsidRPr="002731B2">
        <w:rPr>
          <w:rFonts w:ascii="Times New Roman" w:eastAsia="Times New Roman" w:hAnsi="Times New Roman" w:cs="Times New Roman"/>
          <w:spacing w:val="4"/>
          <w:lang w:eastAsia="zh-CN" w:bidi="ar-SA"/>
        </w:rPr>
        <w:t>Золотая</w:t>
      </w:r>
      <w:proofErr w:type="gramEnd"/>
      <w:r w:rsidRPr="002731B2">
        <w:rPr>
          <w:rFonts w:ascii="Times New Roman" w:eastAsia="Times New Roman" w:hAnsi="Times New Roman" w:cs="Times New Roman"/>
          <w:spacing w:val="4"/>
          <w:lang w:eastAsia="zh-CN" w:bidi="ar-SA"/>
        </w:rPr>
        <w:t xml:space="preserve"> Нива                                                                                     Принято Советом </w:t>
      </w:r>
    </w:p>
    <w:p w:rsidR="002731B2" w:rsidRPr="002731B2" w:rsidRDefault="002731B2" w:rsidP="002731B2">
      <w:pPr>
        <w:widowControl/>
        <w:shd w:val="clear" w:color="auto" w:fill="FFFFFF"/>
        <w:tabs>
          <w:tab w:val="left" w:pos="567"/>
        </w:tabs>
        <w:suppressAutoHyphens/>
        <w:ind w:right="143"/>
        <w:rPr>
          <w:rFonts w:ascii="Times New Roman" w:eastAsia="Times New Roman" w:hAnsi="Times New Roman" w:cs="Times New Roman"/>
          <w:spacing w:val="4"/>
          <w:lang w:eastAsia="zh-CN" w:bidi="ar-SA"/>
        </w:rPr>
      </w:pPr>
      <w:r w:rsidRPr="002731B2">
        <w:rPr>
          <w:rFonts w:ascii="Times New Roman" w:eastAsia="Times New Roman" w:hAnsi="Times New Roman" w:cs="Times New Roman"/>
          <w:spacing w:val="4"/>
          <w:lang w:eastAsia="zh-CN" w:bidi="ar-SA"/>
        </w:rPr>
        <w:t xml:space="preserve">Омская область                                                                       </w:t>
      </w:r>
      <w:r w:rsidR="00244C21">
        <w:rPr>
          <w:rFonts w:ascii="Times New Roman" w:eastAsia="Times New Roman" w:hAnsi="Times New Roman" w:cs="Times New Roman"/>
          <w:spacing w:val="4"/>
          <w:lang w:eastAsia="zh-CN" w:bidi="ar-SA"/>
        </w:rPr>
        <w:t>31 января</w:t>
      </w:r>
      <w:r w:rsidRPr="002731B2">
        <w:rPr>
          <w:rFonts w:ascii="Times New Roman" w:eastAsia="Times New Roman" w:hAnsi="Times New Roman" w:cs="Times New Roman"/>
          <w:spacing w:val="4"/>
          <w:lang w:eastAsia="zh-CN" w:bidi="ar-SA"/>
        </w:rPr>
        <w:t xml:space="preserve"> 2024 года № </w:t>
      </w:r>
      <w:r w:rsidR="00244C21">
        <w:rPr>
          <w:rFonts w:ascii="Times New Roman" w:eastAsia="Times New Roman" w:hAnsi="Times New Roman" w:cs="Times New Roman"/>
          <w:spacing w:val="4"/>
          <w:lang w:eastAsia="zh-CN" w:bidi="ar-SA"/>
        </w:rPr>
        <w:t>188</w:t>
      </w:r>
    </w:p>
    <w:p w:rsidR="00984336" w:rsidRPr="002731B2" w:rsidRDefault="00984336" w:rsidP="00984336">
      <w:pPr>
        <w:widowControl/>
        <w:rPr>
          <w:rFonts w:ascii="Times New Roman" w:eastAsia="Times New Roman" w:hAnsi="Times New Roman" w:cs="Times New Roman"/>
          <w:spacing w:val="4"/>
          <w:lang w:bidi="ar-SA"/>
        </w:rPr>
      </w:pPr>
    </w:p>
    <w:p w:rsidR="00984336" w:rsidRPr="002731B2" w:rsidRDefault="00984336" w:rsidP="00C0574E">
      <w:pPr>
        <w:pStyle w:val="1"/>
        <w:spacing w:after="0"/>
        <w:ind w:right="4499" w:firstLine="0"/>
        <w:jc w:val="both"/>
        <w:rPr>
          <w:sz w:val="24"/>
          <w:szCs w:val="24"/>
        </w:rPr>
      </w:pPr>
    </w:p>
    <w:p w:rsidR="002731B2" w:rsidRPr="002731B2" w:rsidRDefault="002731B2" w:rsidP="002731B2">
      <w:pPr>
        <w:shd w:val="clear" w:color="auto" w:fill="FFFFFF"/>
        <w:tabs>
          <w:tab w:val="left" w:pos="71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731B2">
        <w:rPr>
          <w:rFonts w:ascii="Times New Roman" w:eastAsia="Times New Roman" w:hAnsi="Times New Roman" w:cs="Times New Roman"/>
          <w:b/>
          <w:color w:val="auto"/>
          <w:lang w:bidi="ar-SA"/>
        </w:rPr>
        <w:t>О внесении изменений в решение Совета депутатов Золотонивского сельского поселения Оконешниковского муниципального района Омской области от 30.03.2017 N80 «Об утверждении Правил землепользования и застройки Золотонивского сельского поселения Оконешниковского муниципального района Омской области»</w:t>
      </w:r>
    </w:p>
    <w:p w:rsidR="00984336" w:rsidRDefault="00984336" w:rsidP="00984336">
      <w:pPr>
        <w:pStyle w:val="1"/>
        <w:spacing w:after="0"/>
        <w:ind w:right="2970" w:firstLine="0"/>
        <w:jc w:val="both"/>
        <w:rPr>
          <w:b/>
        </w:rPr>
      </w:pPr>
    </w:p>
    <w:p w:rsidR="00984336" w:rsidRPr="002731B2" w:rsidRDefault="00984336" w:rsidP="00FE65F9">
      <w:pPr>
        <w:pStyle w:val="1"/>
        <w:spacing w:after="0" w:line="276" w:lineRule="auto"/>
        <w:ind w:right="-7" w:firstLine="0"/>
        <w:jc w:val="both"/>
        <w:rPr>
          <w:sz w:val="24"/>
          <w:szCs w:val="24"/>
        </w:rPr>
      </w:pPr>
      <w:r w:rsidRPr="002731B2">
        <w:rPr>
          <w:b/>
          <w:sz w:val="24"/>
          <w:szCs w:val="24"/>
        </w:rPr>
        <w:tab/>
      </w:r>
      <w:r w:rsidRPr="002731B2">
        <w:rPr>
          <w:sz w:val="24"/>
          <w:szCs w:val="24"/>
        </w:rPr>
        <w:t>В соответствии</w:t>
      </w:r>
      <w:r w:rsidR="00570C5D" w:rsidRPr="002731B2">
        <w:rPr>
          <w:sz w:val="24"/>
          <w:szCs w:val="24"/>
        </w:rPr>
        <w:t xml:space="preserve"> </w:t>
      </w:r>
      <w:r w:rsidRPr="002731B2">
        <w:rPr>
          <w:sz w:val="24"/>
          <w:szCs w:val="24"/>
        </w:rPr>
        <w:t xml:space="preserve">Федеральному закону от 06.10.2003 №131-ФЗ «Об общих принципах организации местного самоуправления в Российской Федерации», </w:t>
      </w:r>
      <w:r w:rsidR="00570C5D" w:rsidRPr="002731B2">
        <w:rPr>
          <w:sz w:val="24"/>
          <w:szCs w:val="24"/>
        </w:rPr>
        <w:t xml:space="preserve">Градостроительным кодексом Российской Федерации, Уставом </w:t>
      </w:r>
      <w:r w:rsidR="00244C21">
        <w:rPr>
          <w:sz w:val="24"/>
          <w:szCs w:val="24"/>
        </w:rPr>
        <w:t>Золотонивского сельского</w:t>
      </w:r>
      <w:r w:rsidRPr="002731B2">
        <w:rPr>
          <w:sz w:val="24"/>
          <w:szCs w:val="24"/>
        </w:rPr>
        <w:t xml:space="preserve"> </w:t>
      </w:r>
      <w:r w:rsidR="00570C5D" w:rsidRPr="002731B2">
        <w:rPr>
          <w:sz w:val="24"/>
          <w:szCs w:val="24"/>
        </w:rPr>
        <w:t>поселений</w:t>
      </w:r>
      <w:r w:rsidRPr="002731B2">
        <w:rPr>
          <w:sz w:val="24"/>
          <w:szCs w:val="24"/>
        </w:rPr>
        <w:t xml:space="preserve"> Оконешниковского муниципального района Омской области, </w:t>
      </w:r>
      <w:r w:rsidR="00570C5D" w:rsidRPr="002731B2">
        <w:rPr>
          <w:sz w:val="24"/>
          <w:szCs w:val="24"/>
        </w:rPr>
        <w:t>Совет</w:t>
      </w:r>
      <w:r w:rsidR="00244C21">
        <w:rPr>
          <w:sz w:val="24"/>
          <w:szCs w:val="24"/>
        </w:rPr>
        <w:t xml:space="preserve"> Золото</w:t>
      </w:r>
      <w:bookmarkStart w:id="0" w:name="_GoBack"/>
      <w:bookmarkEnd w:id="0"/>
      <w:r w:rsidR="00244C21">
        <w:rPr>
          <w:sz w:val="24"/>
          <w:szCs w:val="24"/>
        </w:rPr>
        <w:t>нивского сельского</w:t>
      </w:r>
      <w:r w:rsidR="00570C5D" w:rsidRPr="002731B2">
        <w:rPr>
          <w:sz w:val="24"/>
          <w:szCs w:val="24"/>
        </w:rPr>
        <w:t xml:space="preserve"> Оконешниковского муниципального района Омской области</w:t>
      </w:r>
      <w:r w:rsidRPr="002731B2">
        <w:rPr>
          <w:sz w:val="24"/>
          <w:szCs w:val="24"/>
        </w:rPr>
        <w:t xml:space="preserve">, </w:t>
      </w:r>
    </w:p>
    <w:p w:rsidR="003C2C4B" w:rsidRPr="002731B2" w:rsidRDefault="00984336" w:rsidP="00FE65F9">
      <w:pPr>
        <w:pStyle w:val="1"/>
        <w:spacing w:before="240" w:line="276" w:lineRule="auto"/>
        <w:ind w:firstLine="709"/>
        <w:jc w:val="center"/>
        <w:rPr>
          <w:sz w:val="24"/>
          <w:szCs w:val="24"/>
        </w:rPr>
      </w:pPr>
      <w:r w:rsidRPr="002731B2">
        <w:rPr>
          <w:sz w:val="24"/>
          <w:szCs w:val="24"/>
        </w:rPr>
        <w:t>РЕШИЛ:</w:t>
      </w:r>
    </w:p>
    <w:p w:rsidR="003C2C4B" w:rsidRPr="002731B2" w:rsidRDefault="008E4490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1. </w:t>
      </w:r>
      <w:r w:rsidR="00570C5D" w:rsidRPr="002731B2">
        <w:rPr>
          <w:sz w:val="24"/>
          <w:szCs w:val="24"/>
        </w:rPr>
        <w:t xml:space="preserve">В статью 16 Правил землепользования и застройки </w:t>
      </w:r>
      <w:r w:rsidR="002731B2" w:rsidRPr="002731B2">
        <w:rPr>
          <w:sz w:val="24"/>
          <w:szCs w:val="24"/>
        </w:rPr>
        <w:t xml:space="preserve">Золотонивского сельского </w:t>
      </w:r>
      <w:r w:rsidR="00570C5D" w:rsidRPr="002731B2">
        <w:rPr>
          <w:sz w:val="24"/>
          <w:szCs w:val="24"/>
        </w:rPr>
        <w:t xml:space="preserve">поселения Оконешниковского муниципального района Омской области, утвержденных </w:t>
      </w:r>
      <w:r w:rsidR="00E3598E" w:rsidRPr="002731B2">
        <w:rPr>
          <w:sz w:val="24"/>
          <w:szCs w:val="24"/>
        </w:rPr>
        <w:t xml:space="preserve">решением Совета </w:t>
      </w:r>
      <w:r w:rsidR="002731B2">
        <w:rPr>
          <w:sz w:val="24"/>
          <w:szCs w:val="24"/>
        </w:rPr>
        <w:t>Золотонивского сельского</w:t>
      </w:r>
      <w:r w:rsidR="00E3598E" w:rsidRPr="002731B2">
        <w:rPr>
          <w:sz w:val="24"/>
          <w:szCs w:val="24"/>
        </w:rPr>
        <w:t xml:space="preserve"> поселения</w:t>
      </w:r>
      <w:r w:rsidR="00570C5D" w:rsidRPr="002731B2">
        <w:rPr>
          <w:sz w:val="24"/>
          <w:szCs w:val="24"/>
        </w:rPr>
        <w:t xml:space="preserve"> Оконешниковского муниципального района Омской области от </w:t>
      </w:r>
      <w:r w:rsidR="002731B2">
        <w:rPr>
          <w:sz w:val="24"/>
          <w:szCs w:val="24"/>
        </w:rPr>
        <w:t>30.03.2017</w:t>
      </w:r>
      <w:r w:rsidR="00570C5D" w:rsidRPr="002731B2">
        <w:rPr>
          <w:sz w:val="24"/>
          <w:szCs w:val="24"/>
        </w:rPr>
        <w:t xml:space="preserve"> № </w:t>
      </w:r>
      <w:r w:rsidR="002731B2">
        <w:rPr>
          <w:sz w:val="24"/>
          <w:szCs w:val="24"/>
        </w:rPr>
        <w:t>80</w:t>
      </w:r>
      <w:r w:rsidR="00570C5D" w:rsidRPr="002731B2">
        <w:rPr>
          <w:sz w:val="24"/>
          <w:szCs w:val="24"/>
        </w:rPr>
        <w:t xml:space="preserve"> внести следующие изменения:</w:t>
      </w:r>
    </w:p>
    <w:p w:rsidR="00570C5D" w:rsidRPr="002731B2" w:rsidRDefault="00570C5D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>1) в пункте 2 точку з</w:t>
      </w:r>
      <w:r w:rsidR="00E75E6F" w:rsidRPr="002731B2">
        <w:rPr>
          <w:sz w:val="24"/>
          <w:szCs w:val="24"/>
        </w:rPr>
        <w:t>аменить точкой с запятой;</w:t>
      </w:r>
    </w:p>
    <w:p w:rsidR="00E75E6F" w:rsidRPr="002731B2" w:rsidRDefault="00E75E6F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>2) дополнить п</w:t>
      </w:r>
      <w:r w:rsidR="00E3598E" w:rsidRPr="002731B2">
        <w:rPr>
          <w:sz w:val="24"/>
          <w:szCs w:val="24"/>
        </w:rPr>
        <w:t>унктами 3-9 следующего содержания</w:t>
      </w:r>
      <w:r w:rsidRPr="002731B2">
        <w:rPr>
          <w:sz w:val="24"/>
          <w:szCs w:val="24"/>
        </w:rPr>
        <w:t>:</w:t>
      </w:r>
    </w:p>
    <w:p w:rsidR="00334A80" w:rsidRPr="002731B2" w:rsidRDefault="00334A80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>«3)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E75E6F" w:rsidRPr="002731B2" w:rsidRDefault="00334A80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proofErr w:type="gramStart"/>
      <w:r w:rsidRPr="002731B2">
        <w:rPr>
          <w:sz w:val="24"/>
          <w:szCs w:val="24"/>
        </w:rPr>
        <w:t>4</w:t>
      </w:r>
      <w:r w:rsidR="00E75E6F" w:rsidRPr="002731B2">
        <w:rPr>
          <w:sz w:val="24"/>
          <w:szCs w:val="24"/>
        </w:rPr>
        <w:t>) несоответствие сведений о местополож</w:t>
      </w:r>
      <w:r w:rsidR="00A22C00" w:rsidRPr="002731B2">
        <w:rPr>
          <w:sz w:val="24"/>
          <w:szCs w:val="24"/>
        </w:rPr>
        <w:t>ении</w:t>
      </w:r>
      <w:r w:rsidR="00E75E6F" w:rsidRPr="002731B2">
        <w:rPr>
          <w:sz w:val="24"/>
          <w:szCs w:val="24"/>
        </w:rPr>
        <w:t xml:space="preserve"> границ населенных пунктов (в том числе в случае выявления пересечения границ населенного пункта (населенных пунктов) с границами земельного участков), содержащихся в документах территориального планирования, содержащемуся</w:t>
      </w:r>
      <w:r w:rsidR="00A22C00" w:rsidRPr="002731B2">
        <w:rPr>
          <w:sz w:val="24"/>
          <w:szCs w:val="24"/>
        </w:rPr>
        <w:t xml:space="preserve">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</w:t>
      </w:r>
      <w:proofErr w:type="gramEnd"/>
      <w:r w:rsidR="00A22C00" w:rsidRPr="002731B2">
        <w:rPr>
          <w:sz w:val="24"/>
          <w:szCs w:val="24"/>
        </w:rPr>
        <w:t xml:space="preserve"> пунктов;</w:t>
      </w:r>
    </w:p>
    <w:p w:rsidR="00A22C00" w:rsidRPr="002731B2" w:rsidRDefault="00334A80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>5</w:t>
      </w:r>
      <w:r w:rsidR="00A22C00" w:rsidRPr="002731B2">
        <w:rPr>
          <w:sz w:val="24"/>
          <w:szCs w:val="24"/>
        </w:rPr>
        <w:t>)</w:t>
      </w:r>
      <w:r w:rsidRPr="002731B2">
        <w:rPr>
          <w:sz w:val="24"/>
          <w:szCs w:val="24"/>
        </w:rPr>
        <w:t xml:space="preserve"> несоответствие установленных градостроительным регламентом ограничений использования земельного участка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</w:t>
      </w:r>
      <w:r w:rsidRPr="002731B2">
        <w:rPr>
          <w:sz w:val="24"/>
          <w:szCs w:val="24"/>
        </w:rPr>
        <w:lastRenderedPageBreak/>
        <w:t>недвижимости ограничениям использования объектов недвижимости в пределах таких зон, территорий;</w:t>
      </w:r>
    </w:p>
    <w:p w:rsidR="00334A80" w:rsidRPr="002731B2" w:rsidRDefault="00334A80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>6) установление, изменение</w:t>
      </w:r>
      <w:r w:rsidR="00E3598E" w:rsidRPr="002731B2">
        <w:rPr>
          <w:sz w:val="24"/>
          <w:szCs w:val="24"/>
        </w:rPr>
        <w:t>,</w:t>
      </w:r>
      <w:r w:rsidRPr="002731B2">
        <w:rPr>
          <w:sz w:val="24"/>
          <w:szCs w:val="24"/>
        </w:rPr>
        <w:t xml:space="preserve"> прекращение существования зоны с особыми условиями использования территорий, установление, изменение границ территории объекта культурного наследия, территории </w:t>
      </w:r>
      <w:r w:rsidR="000A3027" w:rsidRPr="002731B2">
        <w:rPr>
          <w:sz w:val="24"/>
          <w:szCs w:val="24"/>
        </w:rPr>
        <w:t>исторического поселения</w:t>
      </w:r>
      <w:r w:rsidRPr="002731B2">
        <w:rPr>
          <w:sz w:val="24"/>
          <w:szCs w:val="24"/>
        </w:rPr>
        <w:t xml:space="preserve"> </w:t>
      </w:r>
      <w:r w:rsidR="000A3027" w:rsidRPr="002731B2">
        <w:rPr>
          <w:sz w:val="24"/>
          <w:szCs w:val="24"/>
        </w:rPr>
        <w:t>федерального значения, территории исторического поселения регионального значения;</w:t>
      </w:r>
    </w:p>
    <w:p w:rsidR="000A3027" w:rsidRPr="002731B2" w:rsidRDefault="000A3027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>7) принятие решения о комплексном развитии территории;</w:t>
      </w:r>
    </w:p>
    <w:p w:rsidR="000A3027" w:rsidRPr="002731B2" w:rsidRDefault="00E3598E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>8) обнаружения мест захоронений</w:t>
      </w:r>
      <w:r w:rsidR="000A3027" w:rsidRPr="002731B2">
        <w:rPr>
          <w:sz w:val="24"/>
          <w:szCs w:val="24"/>
        </w:rPr>
        <w:t xml:space="preserve"> погибших при защите Отечества</w:t>
      </w:r>
      <w:r w:rsidRPr="002731B2">
        <w:rPr>
          <w:sz w:val="24"/>
          <w:szCs w:val="24"/>
        </w:rPr>
        <w:t>,</w:t>
      </w:r>
      <w:r w:rsidR="000A3027" w:rsidRPr="002731B2">
        <w:rPr>
          <w:sz w:val="24"/>
          <w:szCs w:val="24"/>
        </w:rPr>
        <w:t xml:space="preserve"> расположенных в границах муниципальных образований;</w:t>
      </w:r>
    </w:p>
    <w:p w:rsidR="000A3027" w:rsidRPr="002731B2" w:rsidRDefault="000A3027" w:rsidP="00FE65F9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9) </w:t>
      </w:r>
      <w:r w:rsidR="004E6009" w:rsidRPr="002731B2">
        <w:rPr>
          <w:sz w:val="24"/>
          <w:szCs w:val="24"/>
        </w:rPr>
        <w:t>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границах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</w:t>
      </w:r>
      <w:proofErr w:type="gramStart"/>
      <w:r w:rsidR="004E6009" w:rsidRPr="002731B2">
        <w:rPr>
          <w:sz w:val="24"/>
          <w:szCs w:val="24"/>
        </w:rPr>
        <w:t>.»</w:t>
      </w:r>
      <w:proofErr w:type="gramEnd"/>
    </w:p>
    <w:p w:rsidR="003C2C4B" w:rsidRPr="002731B2" w:rsidRDefault="008E4490" w:rsidP="00FE65F9">
      <w:pPr>
        <w:pStyle w:val="1"/>
        <w:tabs>
          <w:tab w:val="left" w:pos="1077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2. </w:t>
      </w:r>
      <w:r w:rsidR="00B54EA0" w:rsidRPr="002731B2">
        <w:rPr>
          <w:sz w:val="24"/>
          <w:szCs w:val="24"/>
        </w:rPr>
        <w:t>Настоящее решение вступает в силу со дня</w:t>
      </w:r>
      <w:r w:rsidR="003C1E24" w:rsidRPr="002731B2">
        <w:rPr>
          <w:sz w:val="24"/>
          <w:szCs w:val="24"/>
        </w:rPr>
        <w:t xml:space="preserve"> его официального опубликования,</w:t>
      </w:r>
      <w:r w:rsidR="00B54EA0" w:rsidRPr="002731B2">
        <w:rPr>
          <w:sz w:val="24"/>
          <w:szCs w:val="24"/>
        </w:rPr>
        <w:t xml:space="preserve"> </w:t>
      </w:r>
      <w:r w:rsidR="003C1E24" w:rsidRPr="002731B2">
        <w:rPr>
          <w:sz w:val="24"/>
          <w:szCs w:val="24"/>
        </w:rPr>
        <w:t>з</w:t>
      </w:r>
      <w:r w:rsidR="00B54EA0" w:rsidRPr="002731B2">
        <w:rPr>
          <w:sz w:val="24"/>
          <w:szCs w:val="24"/>
        </w:rPr>
        <w:t xml:space="preserve">а </w:t>
      </w:r>
      <w:r w:rsidR="003C1E24" w:rsidRPr="002731B2">
        <w:rPr>
          <w:sz w:val="24"/>
          <w:szCs w:val="24"/>
        </w:rPr>
        <w:t>исключение положений, для которых пунктом 3 настоящего Решения установлен иной срок вступления их в силу</w:t>
      </w:r>
      <w:r w:rsidR="00B54EA0" w:rsidRPr="002731B2">
        <w:rPr>
          <w:sz w:val="24"/>
          <w:szCs w:val="24"/>
        </w:rPr>
        <w:t>.</w:t>
      </w:r>
    </w:p>
    <w:p w:rsidR="00570C5D" w:rsidRPr="002731B2" w:rsidRDefault="00570C5D" w:rsidP="00FE65F9">
      <w:pPr>
        <w:pStyle w:val="1"/>
        <w:tabs>
          <w:tab w:val="left" w:pos="1077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3. </w:t>
      </w:r>
      <w:r w:rsidR="003C1E24" w:rsidRPr="002731B2">
        <w:rPr>
          <w:sz w:val="24"/>
          <w:szCs w:val="24"/>
        </w:rPr>
        <w:t>Положения пунктов 4, 9 статьи 16 Правил землепользования и застройки в редакции настоящего Решения вступают в силу с 1 февраля 2024 года.</w:t>
      </w:r>
    </w:p>
    <w:p w:rsidR="00D46772" w:rsidRDefault="00D46772" w:rsidP="00D46772">
      <w:pPr>
        <w:pStyle w:val="1"/>
        <w:tabs>
          <w:tab w:val="left" w:pos="1670"/>
        </w:tabs>
        <w:spacing w:after="0"/>
        <w:ind w:firstLine="709"/>
        <w:jc w:val="both"/>
        <w:rPr>
          <w:sz w:val="24"/>
          <w:szCs w:val="24"/>
        </w:rPr>
      </w:pPr>
    </w:p>
    <w:p w:rsidR="002731B2" w:rsidRDefault="002731B2" w:rsidP="002731B2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</w:p>
    <w:p w:rsidR="002731B2" w:rsidRPr="002731B2" w:rsidRDefault="002731B2" w:rsidP="002731B2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Глава Золотонивского сельского поселения </w:t>
      </w:r>
    </w:p>
    <w:p w:rsidR="002731B2" w:rsidRPr="002731B2" w:rsidRDefault="002731B2" w:rsidP="002731B2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Оконешниковского муниципального района </w:t>
      </w:r>
    </w:p>
    <w:p w:rsidR="002731B2" w:rsidRPr="002731B2" w:rsidRDefault="002731B2" w:rsidP="002731B2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Омской области                                                                                     </w:t>
      </w:r>
      <w:proofErr w:type="spellStart"/>
      <w:r w:rsidRPr="002731B2">
        <w:rPr>
          <w:sz w:val="24"/>
          <w:szCs w:val="24"/>
        </w:rPr>
        <w:t>А.А.Рязанова</w:t>
      </w:r>
      <w:proofErr w:type="spellEnd"/>
      <w:r w:rsidRPr="002731B2">
        <w:rPr>
          <w:sz w:val="24"/>
          <w:szCs w:val="24"/>
        </w:rPr>
        <w:t xml:space="preserve">        </w:t>
      </w:r>
    </w:p>
    <w:p w:rsidR="002731B2" w:rsidRPr="002731B2" w:rsidRDefault="002731B2" w:rsidP="002731B2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</w:p>
    <w:p w:rsidR="002731B2" w:rsidRPr="002731B2" w:rsidRDefault="002731B2" w:rsidP="002731B2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Председатель Совета Золотонивского сельского поселения </w:t>
      </w:r>
    </w:p>
    <w:p w:rsidR="002731B2" w:rsidRPr="002731B2" w:rsidRDefault="002731B2" w:rsidP="002731B2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  <w:r w:rsidRPr="002731B2">
        <w:rPr>
          <w:sz w:val="24"/>
          <w:szCs w:val="24"/>
        </w:rPr>
        <w:t>Оконешниковского муниципального района</w:t>
      </w:r>
    </w:p>
    <w:p w:rsidR="002731B2" w:rsidRPr="002731B2" w:rsidRDefault="002731B2" w:rsidP="002731B2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  <w:r w:rsidRPr="002731B2">
        <w:rPr>
          <w:sz w:val="24"/>
          <w:szCs w:val="24"/>
        </w:rPr>
        <w:t xml:space="preserve">Омской области                                                                                   </w:t>
      </w:r>
      <w:proofErr w:type="spellStart"/>
      <w:r w:rsidRPr="002731B2">
        <w:rPr>
          <w:sz w:val="24"/>
          <w:szCs w:val="24"/>
        </w:rPr>
        <w:t>Л.А.Васильева</w:t>
      </w:r>
      <w:proofErr w:type="spellEnd"/>
      <w:r w:rsidRPr="002731B2">
        <w:rPr>
          <w:sz w:val="24"/>
          <w:szCs w:val="24"/>
        </w:rPr>
        <w:t xml:space="preserve">                                                                  </w:t>
      </w:r>
    </w:p>
    <w:p w:rsidR="00D46772" w:rsidRDefault="00D46772" w:rsidP="00D46772">
      <w:pPr>
        <w:pStyle w:val="1"/>
        <w:tabs>
          <w:tab w:val="left" w:pos="1670"/>
        </w:tabs>
        <w:spacing w:after="0"/>
        <w:ind w:firstLine="709"/>
        <w:jc w:val="both"/>
      </w:pPr>
    </w:p>
    <w:sectPr w:rsidR="00D46772" w:rsidSect="009D4CE4">
      <w:headerReference w:type="default" r:id="rId8"/>
      <w:pgSz w:w="11900" w:h="16840"/>
      <w:pgMar w:top="1134" w:right="850" w:bottom="1134" w:left="1701" w:header="993" w:footer="126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F54" w:rsidRDefault="00371F54">
      <w:r>
        <w:separator/>
      </w:r>
    </w:p>
  </w:endnote>
  <w:endnote w:type="continuationSeparator" w:id="0">
    <w:p w:rsidR="00371F54" w:rsidRDefault="003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F54" w:rsidRDefault="00371F54"/>
  </w:footnote>
  <w:footnote w:type="continuationSeparator" w:id="0">
    <w:p w:rsidR="00371F54" w:rsidRDefault="00371F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CE4" w:rsidRDefault="009D4CE4" w:rsidP="009D4CE4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A6250"/>
    <w:multiLevelType w:val="multilevel"/>
    <w:tmpl w:val="AC002E7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C4B"/>
    <w:rsid w:val="000A3027"/>
    <w:rsid w:val="001B7708"/>
    <w:rsid w:val="00244C21"/>
    <w:rsid w:val="002731B2"/>
    <w:rsid w:val="00334A80"/>
    <w:rsid w:val="00371F54"/>
    <w:rsid w:val="003C1E24"/>
    <w:rsid w:val="003C2C4B"/>
    <w:rsid w:val="00496003"/>
    <w:rsid w:val="004E6009"/>
    <w:rsid w:val="00570C5D"/>
    <w:rsid w:val="00882BB1"/>
    <w:rsid w:val="008E4490"/>
    <w:rsid w:val="00984336"/>
    <w:rsid w:val="009D4CE4"/>
    <w:rsid w:val="00A22C00"/>
    <w:rsid w:val="00A9387E"/>
    <w:rsid w:val="00B54EA0"/>
    <w:rsid w:val="00BE0ED6"/>
    <w:rsid w:val="00C0574E"/>
    <w:rsid w:val="00D46772"/>
    <w:rsid w:val="00D616D7"/>
    <w:rsid w:val="00D904E2"/>
    <w:rsid w:val="00E14EEB"/>
    <w:rsid w:val="00E3598E"/>
    <w:rsid w:val="00E75E6F"/>
    <w:rsid w:val="00F51E48"/>
    <w:rsid w:val="00FE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after="15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E44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4490"/>
    <w:rPr>
      <w:rFonts w:ascii="Segoe UI" w:hAnsi="Segoe UI" w:cs="Segoe UI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D4C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4CE4"/>
    <w:rPr>
      <w:color w:val="000000"/>
    </w:rPr>
  </w:style>
  <w:style w:type="paragraph" w:styleId="a8">
    <w:name w:val="footer"/>
    <w:basedOn w:val="a"/>
    <w:link w:val="a9"/>
    <w:uiPriority w:val="99"/>
    <w:unhideWhenUsed/>
    <w:rsid w:val="009D4C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4CE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after="15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E44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4490"/>
    <w:rPr>
      <w:rFonts w:ascii="Segoe UI" w:hAnsi="Segoe UI" w:cs="Segoe UI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D4C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4CE4"/>
    <w:rPr>
      <w:color w:val="000000"/>
    </w:rPr>
  </w:style>
  <w:style w:type="paragraph" w:styleId="a8">
    <w:name w:val="footer"/>
    <w:basedOn w:val="a"/>
    <w:link w:val="a9"/>
    <w:uiPriority w:val="99"/>
    <w:unhideWhenUsed/>
    <w:rsid w:val="009D4C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4CE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cp:lastPrinted>2022-04-21T03:49:00Z</cp:lastPrinted>
  <dcterms:created xsi:type="dcterms:W3CDTF">2022-04-20T11:00:00Z</dcterms:created>
  <dcterms:modified xsi:type="dcterms:W3CDTF">2024-01-31T09:01:00Z</dcterms:modified>
</cp:coreProperties>
</file>