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bookmarkStart w:id="0" w:name="_Hlk125626646"/>
      <w:r w:rsidRPr="004C6098">
        <w:rPr>
          <w:b/>
          <w:color w:val="auto"/>
          <w:spacing w:val="0"/>
        </w:rPr>
        <w:t xml:space="preserve">СОВЕТ  ЗОЛОТОНИВСКОГО СЕЛЬСКОГО ПОСЕЛЕНИЯ 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>ОКОНЕШНИКОВСКОГО МУНИЦИПАЛЬНОГО РАЙОНА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>ОМСКОЙ ОБЛАСТИ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</w:p>
    <w:p w:rsidR="004C6098" w:rsidRPr="004C6098" w:rsidRDefault="004C6098" w:rsidP="004C609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 xml:space="preserve">                                                           РЕШЕНИЕ                                           </w:t>
      </w:r>
    </w:p>
    <w:p w:rsidR="004C6098" w:rsidRPr="004C6098" w:rsidRDefault="004C6098" w:rsidP="004C6098">
      <w:pPr>
        <w:widowControl w:val="0"/>
        <w:autoSpaceDE w:val="0"/>
        <w:autoSpaceDN w:val="0"/>
        <w:adjustRightInd w:val="0"/>
        <w:jc w:val="center"/>
        <w:rPr>
          <w:b/>
          <w:color w:val="auto"/>
          <w:spacing w:val="0"/>
        </w:rPr>
      </w:pPr>
      <w:r w:rsidRPr="004C6098">
        <w:rPr>
          <w:b/>
          <w:color w:val="auto"/>
          <w:spacing w:val="0"/>
        </w:rPr>
        <w:t>Тридцать девятая сессия четвертого созыва</w:t>
      </w:r>
    </w:p>
    <w:p w:rsidR="004C6098" w:rsidRPr="004C6098" w:rsidRDefault="004C6098" w:rsidP="004C6098">
      <w:pPr>
        <w:jc w:val="both"/>
        <w:rPr>
          <w:rFonts w:eastAsia="Calibri"/>
          <w:color w:val="auto"/>
          <w:spacing w:val="0"/>
          <w:sz w:val="26"/>
          <w:szCs w:val="26"/>
          <w:lang w:eastAsia="en-US"/>
        </w:rPr>
      </w:pPr>
    </w:p>
    <w:p w:rsidR="004C6098" w:rsidRPr="004C6098" w:rsidRDefault="004C6098" w:rsidP="004C6098">
      <w:pPr>
        <w:shd w:val="clear" w:color="auto" w:fill="FFFFFF"/>
        <w:tabs>
          <w:tab w:val="left" w:pos="567"/>
        </w:tabs>
        <w:ind w:right="143"/>
        <w:rPr>
          <w:color w:val="auto"/>
          <w:spacing w:val="0"/>
        </w:rPr>
      </w:pPr>
      <w:proofErr w:type="gramStart"/>
      <w:r w:rsidRPr="004C6098">
        <w:rPr>
          <w:color w:val="auto"/>
          <w:spacing w:val="0"/>
        </w:rPr>
        <w:t>с</w:t>
      </w:r>
      <w:proofErr w:type="gramEnd"/>
      <w:r w:rsidRPr="004C6098">
        <w:rPr>
          <w:color w:val="auto"/>
          <w:spacing w:val="0"/>
        </w:rPr>
        <w:t xml:space="preserve">. </w:t>
      </w:r>
      <w:proofErr w:type="gramStart"/>
      <w:r w:rsidRPr="004C6098">
        <w:rPr>
          <w:color w:val="auto"/>
          <w:spacing w:val="0"/>
        </w:rPr>
        <w:t>Золотая</w:t>
      </w:r>
      <w:proofErr w:type="gramEnd"/>
      <w:r w:rsidRPr="004C6098">
        <w:rPr>
          <w:color w:val="auto"/>
          <w:spacing w:val="0"/>
        </w:rPr>
        <w:t xml:space="preserve"> Нива                                                                         </w:t>
      </w:r>
      <w:r>
        <w:rPr>
          <w:color w:val="auto"/>
          <w:spacing w:val="0"/>
        </w:rPr>
        <w:t xml:space="preserve">               </w:t>
      </w:r>
      <w:r w:rsidRPr="004C6098">
        <w:rPr>
          <w:color w:val="auto"/>
          <w:spacing w:val="0"/>
        </w:rPr>
        <w:t xml:space="preserve">Принято Советом </w:t>
      </w:r>
    </w:p>
    <w:p w:rsidR="004C6098" w:rsidRPr="004C6098" w:rsidRDefault="004C6098" w:rsidP="004C6098">
      <w:pPr>
        <w:shd w:val="clear" w:color="auto" w:fill="FFFFFF"/>
        <w:tabs>
          <w:tab w:val="left" w:pos="567"/>
        </w:tabs>
        <w:ind w:right="143"/>
        <w:rPr>
          <w:color w:val="auto"/>
          <w:spacing w:val="0"/>
        </w:rPr>
      </w:pPr>
      <w:r w:rsidRPr="004C6098">
        <w:rPr>
          <w:color w:val="auto"/>
          <w:spacing w:val="0"/>
        </w:rPr>
        <w:t xml:space="preserve">Омская область                                                                         31 января 2024 года № </w:t>
      </w:r>
      <w:bookmarkEnd w:id="0"/>
      <w:r w:rsidRPr="004C6098">
        <w:rPr>
          <w:color w:val="auto"/>
          <w:spacing w:val="0"/>
        </w:rPr>
        <w:t>18</w:t>
      </w:r>
      <w:r>
        <w:rPr>
          <w:color w:val="auto"/>
          <w:spacing w:val="0"/>
        </w:rPr>
        <w:t>9</w:t>
      </w:r>
    </w:p>
    <w:p w:rsidR="00F50317" w:rsidRDefault="00F50317" w:rsidP="00F50317"/>
    <w:p w:rsidR="00F50317" w:rsidRDefault="00F50317" w:rsidP="00F50317"/>
    <w:p w:rsidR="00F50317" w:rsidRPr="00E639AC" w:rsidRDefault="00F50317" w:rsidP="00E639AC">
      <w:pPr>
        <w:jc w:val="center"/>
        <w:rPr>
          <w:b/>
        </w:rPr>
      </w:pPr>
      <w:r w:rsidRPr="00E639AC">
        <w:rPr>
          <w:b/>
        </w:rPr>
        <w:t xml:space="preserve">О внесении изменений в Решение Совета </w:t>
      </w:r>
      <w:r w:rsidR="004C6098">
        <w:rPr>
          <w:b/>
        </w:rPr>
        <w:t>Золотонивского</w:t>
      </w:r>
      <w:r w:rsidRPr="00E639AC">
        <w:rPr>
          <w:b/>
        </w:rPr>
        <w:t xml:space="preserve"> сельского поселения от </w:t>
      </w:r>
      <w:r w:rsidR="004C6098">
        <w:rPr>
          <w:b/>
        </w:rPr>
        <w:t xml:space="preserve">08.11.2013 </w:t>
      </w:r>
      <w:r w:rsidRPr="00E639AC">
        <w:rPr>
          <w:b/>
        </w:rPr>
        <w:t xml:space="preserve"> №</w:t>
      </w:r>
      <w:r w:rsidR="004C6098">
        <w:rPr>
          <w:b/>
        </w:rPr>
        <w:t xml:space="preserve"> </w:t>
      </w:r>
      <w:r w:rsidRPr="00E639AC">
        <w:rPr>
          <w:b/>
        </w:rPr>
        <w:t>12</w:t>
      </w:r>
      <w:r w:rsidR="004C6098">
        <w:rPr>
          <w:b/>
        </w:rPr>
        <w:t>3</w:t>
      </w:r>
      <w:r w:rsidRPr="00E639AC">
        <w:rPr>
          <w:b/>
        </w:rPr>
        <w:t xml:space="preserve"> «</w:t>
      </w:r>
      <w:r w:rsidR="004C6098" w:rsidRPr="004C6098">
        <w:rPr>
          <w:b/>
          <w:sz w:val="26"/>
          <w:szCs w:val="26"/>
        </w:rPr>
        <w:t>О дорожном фонде Золотонивского</w:t>
      </w:r>
      <w:r w:rsidR="004C6098">
        <w:rPr>
          <w:b/>
          <w:sz w:val="26"/>
          <w:szCs w:val="26"/>
        </w:rPr>
        <w:t xml:space="preserve"> </w:t>
      </w:r>
      <w:r w:rsidR="004C6098" w:rsidRPr="004C6098">
        <w:rPr>
          <w:b/>
          <w:sz w:val="26"/>
          <w:szCs w:val="26"/>
        </w:rPr>
        <w:t xml:space="preserve">сельского поселения Оконешниковского </w:t>
      </w:r>
      <w:r w:rsidR="004C6098">
        <w:rPr>
          <w:b/>
          <w:sz w:val="26"/>
          <w:szCs w:val="26"/>
        </w:rPr>
        <w:t xml:space="preserve"> </w:t>
      </w:r>
      <w:r w:rsidR="004C6098" w:rsidRPr="004C6098">
        <w:rPr>
          <w:b/>
          <w:sz w:val="26"/>
          <w:szCs w:val="26"/>
        </w:rPr>
        <w:t>муниципального района Омской области</w:t>
      </w:r>
      <w:r w:rsidRPr="00E639AC">
        <w:rPr>
          <w:b/>
        </w:rPr>
        <w:t>»</w:t>
      </w:r>
    </w:p>
    <w:p w:rsidR="00F50317" w:rsidRPr="00E639AC" w:rsidRDefault="00F50317" w:rsidP="00F50317">
      <w:pPr>
        <w:rPr>
          <w:b/>
        </w:rPr>
      </w:pPr>
    </w:p>
    <w:p w:rsidR="00E639AC" w:rsidRPr="00E639AC" w:rsidRDefault="00F50317" w:rsidP="00E639AC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both"/>
        <w:rPr>
          <w:bCs/>
          <w:lang w:eastAsia="en-US"/>
        </w:rPr>
      </w:pPr>
      <w:r w:rsidRPr="00E639AC">
        <w:rPr>
          <w:lang w:eastAsia="en-US"/>
        </w:rPr>
        <w:t xml:space="preserve">    В соотве</w:t>
      </w:r>
      <w:r w:rsidR="00E639AC" w:rsidRPr="00E639AC">
        <w:rPr>
          <w:lang w:eastAsia="en-US"/>
        </w:rPr>
        <w:t>тствии со статьями</w:t>
      </w:r>
      <w:r w:rsidRPr="00E639AC">
        <w:rPr>
          <w:lang w:eastAsia="en-US"/>
        </w:rPr>
        <w:t xml:space="preserve"> 179.4</w:t>
      </w:r>
      <w:r w:rsidR="00E639AC" w:rsidRPr="00E639AC">
        <w:rPr>
          <w:lang w:eastAsia="en-US"/>
        </w:rPr>
        <w:t>, 242</w:t>
      </w:r>
      <w:r w:rsidRPr="00E639AC">
        <w:rPr>
          <w:lang w:eastAsia="en-US"/>
        </w:rPr>
        <w:t xml:space="preserve"> Бюджетного </w:t>
      </w:r>
      <w:hyperlink r:id="rId6" w:history="1">
        <w:r w:rsidRPr="00E639AC">
          <w:rPr>
            <w:rStyle w:val="a3"/>
            <w:color w:val="auto"/>
            <w:u w:val="none"/>
            <w:lang w:eastAsia="en-US"/>
          </w:rPr>
          <w:t>кодекс</w:t>
        </w:r>
      </w:hyperlink>
      <w:r w:rsidRPr="00E639AC">
        <w:rPr>
          <w:color w:val="auto"/>
          <w:lang w:eastAsia="en-US"/>
        </w:rPr>
        <w:t xml:space="preserve">а Российской Федерации, Федеральным </w:t>
      </w:r>
      <w:hyperlink r:id="rId7" w:history="1">
        <w:r w:rsidRPr="00E639AC">
          <w:rPr>
            <w:rStyle w:val="a3"/>
            <w:color w:val="auto"/>
            <w:u w:val="none"/>
            <w:lang w:eastAsia="en-US"/>
          </w:rPr>
          <w:t>законом</w:t>
        </w:r>
      </w:hyperlink>
      <w:r w:rsidRPr="00E639AC">
        <w:rPr>
          <w:color w:val="auto"/>
          <w:lang w:eastAsia="en-US"/>
        </w:rPr>
        <w:t xml:space="preserve"> от 6 октября 2003 года № 131-Ф</w:t>
      </w:r>
      <w:r w:rsidRPr="00E639AC">
        <w:rPr>
          <w:lang w:eastAsia="en-US"/>
        </w:rPr>
        <w:t xml:space="preserve">З "Об общих принципах организации местного самоуправления в Российской Федерации", </w:t>
      </w:r>
      <w:proofErr w:type="spellStart"/>
      <w:r w:rsidRPr="00E639AC">
        <w:rPr>
          <w:lang w:eastAsia="en-US"/>
        </w:rPr>
        <w:t>пп</w:t>
      </w:r>
      <w:proofErr w:type="spellEnd"/>
      <w:proofErr w:type="gramStart"/>
      <w:r w:rsidRPr="00E639AC">
        <w:rPr>
          <w:lang w:eastAsia="en-US"/>
        </w:rPr>
        <w:t>.«</w:t>
      </w:r>
      <w:proofErr w:type="gramEnd"/>
      <w:r w:rsidRPr="00E639AC">
        <w:rPr>
          <w:lang w:eastAsia="en-US"/>
        </w:rPr>
        <w:t xml:space="preserve">к» пп.4 п.6 раздела IV Классификации работ по капитальному ремонту, ремонту и содержанию автомобильных дорог, утвержденной приказом </w:t>
      </w:r>
      <w:proofErr w:type="spellStart"/>
      <w:r w:rsidRPr="00E639AC">
        <w:rPr>
          <w:lang w:eastAsia="en-US"/>
        </w:rPr>
        <w:t>Минтраста</w:t>
      </w:r>
      <w:proofErr w:type="spellEnd"/>
      <w:r w:rsidRPr="00E639AC">
        <w:rPr>
          <w:lang w:eastAsia="en-US"/>
        </w:rPr>
        <w:t xml:space="preserve"> России от 16.11.2012 №402, руководствуясь Уставом </w:t>
      </w:r>
      <w:r w:rsidR="004C6098">
        <w:rPr>
          <w:bCs/>
          <w:lang w:eastAsia="en-US"/>
        </w:rPr>
        <w:t>Золотонивского</w:t>
      </w:r>
      <w:r w:rsidRPr="00E639AC">
        <w:rPr>
          <w:bCs/>
          <w:lang w:eastAsia="en-US"/>
        </w:rPr>
        <w:t xml:space="preserve"> сельского поселения,</w:t>
      </w:r>
    </w:p>
    <w:p w:rsidR="00E639AC" w:rsidRDefault="00F50317" w:rsidP="00BF23D3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bCs/>
          <w:lang w:eastAsia="en-US"/>
        </w:rPr>
      </w:pPr>
      <w:r w:rsidRPr="00E639AC">
        <w:rPr>
          <w:spacing w:val="-5"/>
        </w:rPr>
        <w:t xml:space="preserve">Совет </w:t>
      </w:r>
      <w:r w:rsidR="004C6098">
        <w:rPr>
          <w:spacing w:val="-5"/>
        </w:rPr>
        <w:t xml:space="preserve">Золотонивского сельского поселения </w:t>
      </w:r>
      <w:r w:rsidRPr="00E639AC">
        <w:rPr>
          <w:spacing w:val="-3"/>
        </w:rPr>
        <w:t xml:space="preserve"> </w:t>
      </w:r>
      <w:proofErr w:type="gramStart"/>
      <w:r w:rsidRPr="00E639AC">
        <w:rPr>
          <w:b/>
          <w:spacing w:val="-3"/>
        </w:rPr>
        <w:t>Р</w:t>
      </w:r>
      <w:proofErr w:type="gramEnd"/>
      <w:r w:rsidRPr="00E639AC">
        <w:rPr>
          <w:b/>
          <w:spacing w:val="-3"/>
        </w:rPr>
        <w:t xml:space="preserve"> Е Ш И Л</w:t>
      </w:r>
      <w:r w:rsidRPr="00E639AC">
        <w:rPr>
          <w:spacing w:val="-3"/>
        </w:rPr>
        <w:t>:</w:t>
      </w:r>
    </w:p>
    <w:p w:rsidR="00BF23D3" w:rsidRPr="00BF23D3" w:rsidRDefault="00BF23D3" w:rsidP="00BF23D3">
      <w:pPr>
        <w:rPr>
          <w:lang w:eastAsia="en-US"/>
        </w:rPr>
      </w:pPr>
    </w:p>
    <w:p w:rsidR="00F50317" w:rsidRPr="00E639AC" w:rsidRDefault="00F50317" w:rsidP="00F50317">
      <w:pPr>
        <w:jc w:val="both"/>
      </w:pPr>
      <w:r w:rsidRPr="00E639AC">
        <w:t xml:space="preserve">         1.Внести в Решение Совета </w:t>
      </w:r>
      <w:r w:rsidR="004C6098" w:rsidRPr="004C6098">
        <w:t xml:space="preserve"> Золотонивского сельского поселения от 08.11.2013  № 123 «О дорожном фонде Золотонивского сельского поселения Оконешниковского  муниципального района Омской области»</w:t>
      </w:r>
      <w:r w:rsidRPr="00E639AC">
        <w:t xml:space="preserve"> следующ</w:t>
      </w:r>
      <w:r w:rsidR="000E1EA9">
        <w:t>и</w:t>
      </w:r>
      <w:r w:rsidRPr="00E639AC">
        <w:t xml:space="preserve">е </w:t>
      </w:r>
      <w:r w:rsidR="000E1EA9">
        <w:t>изменения</w:t>
      </w:r>
      <w:r w:rsidRPr="00E639AC">
        <w:t>:</w:t>
      </w:r>
    </w:p>
    <w:p w:rsidR="00EA40B9" w:rsidRPr="00E639AC" w:rsidRDefault="00EA40B9" w:rsidP="00F50317">
      <w:pPr>
        <w:jc w:val="both"/>
      </w:pPr>
    </w:p>
    <w:p w:rsidR="00F50317" w:rsidRPr="00E639AC" w:rsidRDefault="00EA40B9" w:rsidP="00F50317">
      <w:pPr>
        <w:ind w:firstLine="540"/>
        <w:jc w:val="both"/>
        <w:rPr>
          <w:b/>
          <w:spacing w:val="-3"/>
        </w:rPr>
      </w:pPr>
      <w:r w:rsidRPr="00E639AC">
        <w:rPr>
          <w:b/>
          <w:spacing w:val="-3"/>
        </w:rPr>
        <w:t>-</w:t>
      </w:r>
      <w:r w:rsidR="000E1EA9">
        <w:rPr>
          <w:b/>
          <w:spacing w:val="-3"/>
        </w:rPr>
        <w:t xml:space="preserve"> Г</w:t>
      </w:r>
      <w:r w:rsidR="00374EEA" w:rsidRPr="00E639AC">
        <w:rPr>
          <w:b/>
          <w:spacing w:val="-3"/>
        </w:rPr>
        <w:t>лав</w:t>
      </w:r>
      <w:r w:rsidRPr="00E639AC">
        <w:rPr>
          <w:b/>
          <w:spacing w:val="-3"/>
        </w:rPr>
        <w:t>у</w:t>
      </w:r>
      <w:r w:rsidR="00374EEA" w:rsidRPr="00E639AC">
        <w:rPr>
          <w:b/>
          <w:spacing w:val="-3"/>
        </w:rPr>
        <w:t xml:space="preserve"> 3</w:t>
      </w:r>
      <w:r w:rsidR="004B2AA4" w:rsidRPr="00E639AC">
        <w:rPr>
          <w:b/>
          <w:spacing w:val="-3"/>
        </w:rPr>
        <w:t xml:space="preserve"> «Использование бюджетных ассигнований дорожного фонда»</w:t>
      </w:r>
      <w:r w:rsidR="00374EEA" w:rsidRPr="00E639AC">
        <w:rPr>
          <w:b/>
          <w:spacing w:val="-3"/>
        </w:rPr>
        <w:t xml:space="preserve"> изложить в следующей редакции</w:t>
      </w:r>
      <w:r w:rsidRPr="00E639AC">
        <w:rPr>
          <w:b/>
          <w:spacing w:val="-3"/>
        </w:rPr>
        <w:t xml:space="preserve">: </w:t>
      </w:r>
    </w:p>
    <w:p w:rsidR="00EA40B9" w:rsidRPr="00E639AC" w:rsidRDefault="00EA40B9" w:rsidP="00BF23D3"/>
    <w:p w:rsidR="00EA40B9" w:rsidRPr="00E639AC" w:rsidRDefault="00EA40B9" w:rsidP="00EA40B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lang w:eastAsia="en-US"/>
        </w:rPr>
      </w:pPr>
      <w:r w:rsidRPr="00E639AC">
        <w:rPr>
          <w:lang w:eastAsia="en-US"/>
        </w:rPr>
        <w:t xml:space="preserve">Глава 3. Использование </w:t>
      </w:r>
      <w:proofErr w:type="gramStart"/>
      <w:r w:rsidRPr="00E639AC">
        <w:rPr>
          <w:lang w:eastAsia="en-US"/>
        </w:rPr>
        <w:t>бюджетных</w:t>
      </w:r>
      <w:proofErr w:type="gramEnd"/>
    </w:p>
    <w:p w:rsidR="00EA40B9" w:rsidRPr="00E639AC" w:rsidRDefault="00EA40B9" w:rsidP="00EA40B9">
      <w:pPr>
        <w:widowControl w:val="0"/>
        <w:autoSpaceDE w:val="0"/>
        <w:autoSpaceDN w:val="0"/>
        <w:adjustRightInd w:val="0"/>
        <w:ind w:firstLine="709"/>
        <w:jc w:val="center"/>
        <w:rPr>
          <w:lang w:eastAsia="en-US"/>
        </w:rPr>
      </w:pPr>
      <w:r w:rsidRPr="00E639AC">
        <w:rPr>
          <w:lang w:eastAsia="en-US"/>
        </w:rPr>
        <w:t>ассигнований дорожного фонда</w:t>
      </w:r>
    </w:p>
    <w:p w:rsidR="00EA40B9" w:rsidRPr="00E639AC" w:rsidRDefault="00EA40B9" w:rsidP="00EA40B9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EA40B9" w:rsidRPr="00E639AC" w:rsidRDefault="00EA40B9" w:rsidP="00EA40B9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639AC">
        <w:rPr>
          <w:lang w:eastAsia="en-US"/>
        </w:rPr>
        <w:t xml:space="preserve">6. Использование бюджетных ассигнований дорожного фонда осуществляется в пределах бюджетных ассигнований, утвержденных решением Совета о бюджете </w:t>
      </w:r>
      <w:r w:rsidR="000E1EA9">
        <w:rPr>
          <w:lang w:eastAsia="en-US"/>
        </w:rPr>
        <w:t>Золотонивского</w:t>
      </w:r>
      <w:r w:rsidRPr="00E639AC">
        <w:rPr>
          <w:lang w:eastAsia="en-US"/>
        </w:rPr>
        <w:t xml:space="preserve"> сельского поселения на очередной финансовый год и на плановый период в соответствии с муниципальными правовыми актами в сфере дорожного хозяйства, в том числе муниципальными программами.</w:t>
      </w:r>
    </w:p>
    <w:p w:rsidR="004B2AA4" w:rsidRPr="00E639AC" w:rsidRDefault="004B2AA4" w:rsidP="004B2AA4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E639AC">
        <w:rPr>
          <w:lang w:eastAsia="en-US"/>
        </w:rPr>
        <w:t xml:space="preserve">7. Бюджетные ассигнования дорожного фонда направляются </w:t>
      </w:r>
      <w:proofErr w:type="gramStart"/>
      <w:r w:rsidRPr="00E639AC">
        <w:rPr>
          <w:lang w:eastAsia="en-US"/>
        </w:rPr>
        <w:t>на</w:t>
      </w:r>
      <w:proofErr w:type="gramEnd"/>
      <w:r w:rsidRPr="00E639AC">
        <w:rPr>
          <w:lang w:eastAsia="en-US"/>
        </w:rPr>
        <w:t>:</w:t>
      </w:r>
    </w:p>
    <w:p w:rsidR="00516D84" w:rsidRPr="00E639AC" w:rsidRDefault="004B2AA4" w:rsidP="00516D84">
      <w:pPr>
        <w:pStyle w:val="a4"/>
        <w:spacing w:before="0" w:beforeAutospacing="0" w:after="0" w:afterAutospacing="0"/>
        <w:ind w:firstLine="167"/>
        <w:jc w:val="both"/>
        <w:rPr>
          <w:color w:val="1E1E1E"/>
        </w:rPr>
      </w:pPr>
      <w:r w:rsidRPr="00E639AC">
        <w:rPr>
          <w:color w:val="000000"/>
          <w:spacing w:val="-3"/>
        </w:rPr>
        <w:t xml:space="preserve">       </w:t>
      </w:r>
      <w:r w:rsidR="00EA40B9" w:rsidRPr="00E639AC">
        <w:rPr>
          <w:color w:val="000000"/>
          <w:spacing w:val="-3"/>
        </w:rPr>
        <w:t xml:space="preserve"> </w:t>
      </w:r>
      <w:r w:rsidRPr="00E639AC">
        <w:rPr>
          <w:color w:val="000000"/>
          <w:spacing w:val="-3"/>
        </w:rPr>
        <w:t xml:space="preserve"> </w:t>
      </w:r>
      <w:r w:rsidR="00516D84" w:rsidRPr="00E639AC">
        <w:rPr>
          <w:color w:val="1E1E1E"/>
        </w:rPr>
        <w:t>1)    выполнение работ по капитальному ремонту, ремонту и содержанию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экспертиз);</w:t>
      </w:r>
    </w:p>
    <w:p w:rsidR="00516D84" w:rsidRPr="00E639AC" w:rsidRDefault="004B2AA4" w:rsidP="00516D84">
      <w:pPr>
        <w:pStyle w:val="a4"/>
        <w:spacing w:before="0" w:beforeAutospacing="0" w:after="0" w:afterAutospacing="0"/>
        <w:ind w:firstLine="167"/>
        <w:jc w:val="both"/>
        <w:rPr>
          <w:color w:val="1E1E1E"/>
        </w:rPr>
      </w:pPr>
      <w:r w:rsidRPr="00E639AC">
        <w:rPr>
          <w:color w:val="1E1E1E"/>
        </w:rPr>
        <w:t xml:space="preserve">        </w:t>
      </w:r>
      <w:r w:rsidR="00516D84" w:rsidRPr="00E639AC">
        <w:rPr>
          <w:color w:val="1E1E1E"/>
        </w:rPr>
        <w:t>2)   </w:t>
      </w:r>
      <w:r w:rsidRPr="00E639AC">
        <w:rPr>
          <w:color w:val="1E1E1E"/>
        </w:rPr>
        <w:t xml:space="preserve"> проектирование, строительство, реконструкцию</w:t>
      </w:r>
      <w:r w:rsidR="00516D84" w:rsidRPr="00E639AC">
        <w:rPr>
          <w:color w:val="1E1E1E"/>
        </w:rPr>
        <w:t xml:space="preserve"> автомобильных дорог общего пользования местн</w:t>
      </w:r>
      <w:r w:rsidRPr="00E639AC">
        <w:rPr>
          <w:color w:val="1E1E1E"/>
        </w:rPr>
        <w:t>ого значения</w:t>
      </w:r>
      <w:r w:rsidR="00516D84" w:rsidRPr="00E639AC">
        <w:rPr>
          <w:color w:val="1E1E1E"/>
        </w:rPr>
        <w:t xml:space="preserve">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земельных участков и подготовку территории строительства);</w:t>
      </w:r>
    </w:p>
    <w:p w:rsidR="00516D84" w:rsidRPr="00E639AC" w:rsidRDefault="004B2AA4" w:rsidP="00516D84">
      <w:pPr>
        <w:pStyle w:val="a4"/>
        <w:spacing w:before="0" w:beforeAutospacing="0" w:after="0" w:afterAutospacing="0"/>
        <w:ind w:firstLine="167"/>
        <w:jc w:val="both"/>
        <w:rPr>
          <w:color w:val="1E1E1E"/>
        </w:rPr>
      </w:pPr>
      <w:r w:rsidRPr="00E639AC">
        <w:rPr>
          <w:color w:val="1E1E1E"/>
        </w:rPr>
        <w:lastRenderedPageBreak/>
        <w:t xml:space="preserve">         3)   </w:t>
      </w:r>
      <w:r w:rsidR="00516D84" w:rsidRPr="00E639AC">
        <w:rPr>
          <w:color w:val="1E1E1E"/>
        </w:rPr>
        <w:t xml:space="preserve">обустройство автомобильных дорог общего пользования местного значения </w:t>
      </w:r>
      <w:r w:rsidR="000E1EA9">
        <w:rPr>
          <w:color w:val="1E1E1E"/>
        </w:rPr>
        <w:t>Золотонивского</w:t>
      </w:r>
      <w:r w:rsidRPr="00E639AC">
        <w:rPr>
          <w:color w:val="1E1E1E"/>
        </w:rPr>
        <w:t xml:space="preserve"> </w:t>
      </w:r>
      <w:r w:rsidR="00516D84" w:rsidRPr="00E639AC">
        <w:rPr>
          <w:color w:val="1E1E1E"/>
        </w:rPr>
        <w:t>се</w:t>
      </w:r>
      <w:r w:rsidRPr="00E639AC">
        <w:rPr>
          <w:color w:val="1E1E1E"/>
        </w:rPr>
        <w:t>льского поселения</w:t>
      </w:r>
      <w:r w:rsidR="00516D84" w:rsidRPr="00E639AC">
        <w:rPr>
          <w:color w:val="1E1E1E"/>
        </w:rPr>
        <w:t xml:space="preserve"> в целях повышения безопасности дорожного движения, включая:</w:t>
      </w:r>
    </w:p>
    <w:p w:rsidR="00516D84" w:rsidRPr="00E639AC" w:rsidRDefault="00EA40B9" w:rsidP="00516D84">
      <w:pPr>
        <w:pStyle w:val="a4"/>
        <w:spacing w:before="0" w:beforeAutospacing="0" w:after="0" w:afterAutospacing="0"/>
        <w:ind w:firstLine="167"/>
        <w:jc w:val="both"/>
        <w:rPr>
          <w:color w:val="1E1E1E"/>
        </w:rPr>
      </w:pPr>
      <w:r w:rsidRPr="00E639AC">
        <w:rPr>
          <w:color w:val="1E1E1E"/>
        </w:rPr>
        <w:t>-</w:t>
      </w:r>
      <w:r w:rsidR="00516D84" w:rsidRPr="00E639AC">
        <w:rPr>
          <w:color w:val="1E1E1E"/>
        </w:rPr>
        <w:t>        приобретение и установку знаков дорожного движения;</w:t>
      </w:r>
    </w:p>
    <w:p w:rsidR="00035F30" w:rsidRPr="00E639AC" w:rsidRDefault="004B2AA4" w:rsidP="00035F30">
      <w:pPr>
        <w:pStyle w:val="a4"/>
        <w:spacing w:before="0" w:beforeAutospacing="0" w:after="0" w:afterAutospacing="0"/>
        <w:ind w:firstLine="167"/>
        <w:jc w:val="both"/>
        <w:rPr>
          <w:spacing w:val="-3"/>
        </w:rPr>
      </w:pPr>
      <w:r w:rsidRPr="00E639AC">
        <w:rPr>
          <w:color w:val="1E1E1E"/>
        </w:rPr>
        <w:t xml:space="preserve">         4)   </w:t>
      </w:r>
      <w:r w:rsidR="00516D84" w:rsidRPr="00E639AC">
        <w:rPr>
          <w:color w:val="1E1E1E"/>
        </w:rPr>
        <w:t>инвентаризацию, паспортизацию, проведение кадастровых работ, регистрации прав в отношении земельных участков, занимаемых автомобильными дорогами общего пользования местного значения, дорожными сооружениями и другими объектами недвижимости, используемыми в дорожной деятельности</w:t>
      </w:r>
      <w:r w:rsidR="00035F30" w:rsidRPr="00E639AC">
        <w:rPr>
          <w:color w:val="1E1E1E"/>
        </w:rPr>
        <w:t>;</w:t>
      </w:r>
    </w:p>
    <w:p w:rsidR="00BF23D3" w:rsidRDefault="00035F30" w:rsidP="00BF23D3">
      <w:pPr>
        <w:pStyle w:val="a4"/>
        <w:spacing w:before="0" w:beforeAutospacing="0" w:after="0" w:afterAutospacing="0"/>
        <w:ind w:firstLine="167"/>
        <w:jc w:val="both"/>
        <w:rPr>
          <w:color w:val="333333"/>
          <w:shd w:val="clear" w:color="auto" w:fill="FFFFFF"/>
        </w:rPr>
      </w:pPr>
      <w:r w:rsidRPr="00E639AC">
        <w:rPr>
          <w:color w:val="333333"/>
          <w:shd w:val="clear" w:color="auto" w:fill="FFFFFF"/>
        </w:rPr>
        <w:t xml:space="preserve">         5) осуществление мероприятий по ликвидации последствий непреодолимой силы и человеческого фактора на автомобильных дорогах общего пользования местного значения и искусственных сооружений на них;</w:t>
      </w:r>
    </w:p>
    <w:p w:rsidR="00035F30" w:rsidRDefault="00BF23D3" w:rsidP="00BF23D3">
      <w:pPr>
        <w:pStyle w:val="a4"/>
        <w:spacing w:before="0" w:beforeAutospacing="0" w:after="0" w:afterAutospacing="0"/>
        <w:ind w:firstLine="167"/>
        <w:jc w:val="both"/>
        <w:rPr>
          <w:color w:val="333333"/>
          <w:shd w:val="clear" w:color="auto" w:fill="FFFFFF"/>
        </w:rPr>
      </w:pPr>
      <w:r>
        <w:rPr>
          <w:color w:val="333333"/>
        </w:rPr>
        <w:t xml:space="preserve">        </w:t>
      </w:r>
      <w:r w:rsidR="00035F30" w:rsidRPr="00E639AC">
        <w:rPr>
          <w:color w:val="333333"/>
          <w:shd w:val="clear" w:color="auto" w:fill="FFFFFF"/>
        </w:rPr>
        <w:t xml:space="preserve">6) приобретение дорожно-эксплуатационной техники и другого имущества, необходимого для строительства, капитального ремонта, ремонта и </w:t>
      </w:r>
      <w:proofErr w:type="gramStart"/>
      <w:r w:rsidR="00035F30" w:rsidRPr="00E639AC">
        <w:rPr>
          <w:color w:val="333333"/>
          <w:shd w:val="clear" w:color="auto" w:fill="FFFFFF"/>
        </w:rPr>
        <w:t>содержания</w:t>
      </w:r>
      <w:proofErr w:type="gramEnd"/>
      <w:r w:rsidR="00035F30" w:rsidRPr="00E639AC">
        <w:rPr>
          <w:color w:val="333333"/>
          <w:shd w:val="clear" w:color="auto" w:fill="FFFFFF"/>
        </w:rPr>
        <w:t xml:space="preserve"> автомобильных дорог общего пользования местного значения и искусственных сооружений на них</w:t>
      </w:r>
      <w:r w:rsidR="007F1066" w:rsidRPr="00E639AC">
        <w:rPr>
          <w:color w:val="333333"/>
          <w:shd w:val="clear" w:color="auto" w:fill="FFFFFF"/>
        </w:rPr>
        <w:t>;</w:t>
      </w:r>
    </w:p>
    <w:p w:rsidR="005472F7" w:rsidRDefault="005472F7" w:rsidP="005472F7">
      <w:pPr>
        <w:pStyle w:val="a6"/>
        <w:ind w:firstLine="567"/>
        <w:jc w:val="both"/>
      </w:pPr>
      <w:r w:rsidRPr="005472F7">
        <w:t>7)</w:t>
      </w:r>
      <w:r w:rsidR="000E1EA9">
        <w:t xml:space="preserve"> </w:t>
      </w:r>
      <w:r w:rsidRPr="005472F7">
        <w:t xml:space="preserve">приобретение оборудования для освещения автомобильных дорог общего пользования местного значения </w:t>
      </w:r>
      <w:r w:rsidR="000E1EA9">
        <w:t>Золотонивского</w:t>
      </w:r>
      <w:r w:rsidRPr="005472F7">
        <w:t xml:space="preserve"> сельского поселения (фонари, лампы, дросселя, провода, приборы учета электрической энергии, фотореле, магнитные пускатели, </w:t>
      </w:r>
      <w:proofErr w:type="spellStart"/>
      <w:r w:rsidRPr="005472F7">
        <w:t>электропатроны</w:t>
      </w:r>
      <w:proofErr w:type="spellEnd"/>
      <w:r w:rsidRPr="005472F7">
        <w:t xml:space="preserve"> для ламп и пр.);</w:t>
      </w:r>
    </w:p>
    <w:p w:rsidR="005472F7" w:rsidRPr="000E1EA9" w:rsidRDefault="005472F7" w:rsidP="005472F7">
      <w:pPr>
        <w:pStyle w:val="a6"/>
        <w:ind w:firstLine="567"/>
        <w:jc w:val="both"/>
      </w:pPr>
      <w:r w:rsidRPr="000E1EA9">
        <w:t>8)</w:t>
      </w:r>
      <w:r w:rsidR="000E1EA9" w:rsidRPr="000E1EA9">
        <w:t xml:space="preserve"> </w:t>
      </w:r>
      <w:r w:rsidRPr="000E1EA9">
        <w:t>финансирование мероприятий в сфере дорожной деятельности:</w:t>
      </w:r>
    </w:p>
    <w:p w:rsidR="005472F7" w:rsidRPr="000E1EA9" w:rsidRDefault="005472F7" w:rsidP="005472F7">
      <w:pPr>
        <w:pStyle w:val="a6"/>
        <w:ind w:firstLine="567"/>
        <w:jc w:val="both"/>
      </w:pPr>
      <w:r w:rsidRPr="000E1EA9">
        <w:t xml:space="preserve">· для оплаты производства работ по освещению дорог общего пользования местного значения </w:t>
      </w:r>
      <w:r w:rsidR="0039727E">
        <w:t>Золотонивского</w:t>
      </w:r>
      <w:bookmarkStart w:id="1" w:name="_GoBack"/>
      <w:bookmarkEnd w:id="1"/>
      <w:r w:rsidRPr="000E1EA9">
        <w:t xml:space="preserve"> сельского поселения;</w:t>
      </w:r>
    </w:p>
    <w:p w:rsidR="005472F7" w:rsidRPr="000E1EA9" w:rsidRDefault="005472F7" w:rsidP="005472F7">
      <w:pPr>
        <w:pStyle w:val="a6"/>
        <w:ind w:firstLine="567"/>
        <w:jc w:val="both"/>
      </w:pPr>
      <w:r w:rsidRPr="000E1EA9">
        <w:t xml:space="preserve">· оплата за потребление электрической энергии по освещению дорог общего пользования местного значения </w:t>
      </w:r>
      <w:r w:rsidR="000E1EA9">
        <w:t>Золотонивского</w:t>
      </w:r>
      <w:r w:rsidRPr="000E1EA9">
        <w:t xml:space="preserve"> сельского поселения;</w:t>
      </w:r>
    </w:p>
    <w:p w:rsidR="00516D84" w:rsidRDefault="005472F7" w:rsidP="005472F7">
      <w:pPr>
        <w:pStyle w:val="a4"/>
        <w:spacing w:before="0" w:beforeAutospacing="0" w:after="0" w:afterAutospacing="0"/>
        <w:ind w:firstLine="567"/>
        <w:jc w:val="both"/>
        <w:rPr>
          <w:color w:val="1E1E1E"/>
        </w:rPr>
      </w:pPr>
      <w:r>
        <w:rPr>
          <w:color w:val="1E1E1E"/>
        </w:rPr>
        <w:t xml:space="preserve"> 9</w:t>
      </w:r>
      <w:r w:rsidR="007F1066" w:rsidRPr="00E639AC">
        <w:rPr>
          <w:color w:val="1E1E1E"/>
        </w:rPr>
        <w:t>) на осуществление иных</w:t>
      </w:r>
      <w:r w:rsidR="00EA40B9" w:rsidRPr="00E639AC">
        <w:rPr>
          <w:color w:val="1E1E1E"/>
        </w:rPr>
        <w:t xml:space="preserve"> полномочий</w:t>
      </w:r>
      <w:r w:rsidR="007F1066" w:rsidRPr="00E639AC">
        <w:rPr>
          <w:color w:val="1E1E1E"/>
        </w:rPr>
        <w:t xml:space="preserve"> </w:t>
      </w:r>
      <w:r w:rsidR="00516D84" w:rsidRPr="00E639AC">
        <w:rPr>
          <w:color w:val="1E1E1E"/>
        </w:rPr>
        <w:t xml:space="preserve"> в области использования улично-дорожной сети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BF23D3" w:rsidRPr="00BF23D3" w:rsidRDefault="005472F7" w:rsidP="005472F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BF23D3" w:rsidRPr="00BF23D3">
        <w:rPr>
          <w:lang w:eastAsia="en-US"/>
        </w:rPr>
        <w:t xml:space="preserve"> 8. 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</w:t>
      </w:r>
      <w:proofErr w:type="gramStart"/>
      <w:r w:rsidR="00BF23D3" w:rsidRPr="00BF23D3">
        <w:rPr>
          <w:lang w:eastAsia="en-US"/>
        </w:rPr>
        <w:t>.</w:t>
      </w:r>
      <w:r w:rsidR="000E1EA9">
        <w:rPr>
          <w:lang w:eastAsia="en-US"/>
        </w:rPr>
        <w:t>»</w:t>
      </w:r>
      <w:proofErr w:type="gramEnd"/>
    </w:p>
    <w:p w:rsidR="00516D84" w:rsidRPr="00E639AC" w:rsidRDefault="00EA40B9" w:rsidP="005472F7">
      <w:pPr>
        <w:autoSpaceDE w:val="0"/>
        <w:autoSpaceDN w:val="0"/>
        <w:adjustRightInd w:val="0"/>
        <w:ind w:firstLine="425"/>
        <w:jc w:val="both"/>
      </w:pPr>
      <w:r w:rsidRPr="00E639AC">
        <w:rPr>
          <w:rFonts w:eastAsia="Calibri"/>
          <w:lang w:eastAsia="en-US"/>
        </w:rPr>
        <w:t xml:space="preserve">   </w:t>
      </w:r>
      <w:r w:rsidR="009C25AD" w:rsidRPr="00E639AC">
        <w:rPr>
          <w:rFonts w:eastAsia="Calibri"/>
          <w:lang w:eastAsia="en-US"/>
        </w:rPr>
        <w:t xml:space="preserve">    </w:t>
      </w:r>
    </w:p>
    <w:p w:rsidR="00F50317" w:rsidRDefault="00F50317" w:rsidP="00BF23D3">
      <w:pPr>
        <w:ind w:firstLine="540"/>
        <w:jc w:val="both"/>
      </w:pPr>
      <w:r w:rsidRPr="00E639AC">
        <w:rPr>
          <w:spacing w:val="-4"/>
        </w:rPr>
        <w:t xml:space="preserve"> 2.</w:t>
      </w:r>
      <w:r w:rsidRPr="00E639AC">
        <w:rPr>
          <w:spacing w:val="-5"/>
        </w:rPr>
        <w:t xml:space="preserve"> Решение </w:t>
      </w:r>
      <w:r w:rsidRPr="00E639AC">
        <w:t xml:space="preserve">подлежит опубликованию (обнародованию) и размещению на официальном сайте администрации </w:t>
      </w:r>
      <w:r w:rsidR="000E1EA9">
        <w:t>Золотонивского</w:t>
      </w:r>
      <w:r w:rsidR="00E639AC">
        <w:t xml:space="preserve"> </w:t>
      </w:r>
      <w:r w:rsidRPr="00E639AC">
        <w:t>сельского поселения в сети Интернет.</w:t>
      </w:r>
    </w:p>
    <w:p w:rsidR="00BF23D3" w:rsidRDefault="00BF23D3" w:rsidP="00BF23D3">
      <w:pPr>
        <w:ind w:firstLine="540"/>
        <w:jc w:val="both"/>
      </w:pPr>
    </w:p>
    <w:p w:rsidR="000E1EA9" w:rsidRDefault="000E1EA9" w:rsidP="000E1EA9">
      <w:pPr>
        <w:jc w:val="both"/>
      </w:pPr>
    </w:p>
    <w:p w:rsidR="000E1EA9" w:rsidRDefault="000E1EA9" w:rsidP="000E1EA9">
      <w:pPr>
        <w:jc w:val="both"/>
      </w:pPr>
      <w:r>
        <w:t xml:space="preserve">Глава Золотонивского сельского поселения </w:t>
      </w:r>
    </w:p>
    <w:p w:rsidR="000E1EA9" w:rsidRDefault="000E1EA9" w:rsidP="000E1EA9">
      <w:pPr>
        <w:jc w:val="both"/>
      </w:pPr>
      <w:r>
        <w:t xml:space="preserve">Оконешниковского муниципального района </w:t>
      </w:r>
    </w:p>
    <w:p w:rsidR="000E1EA9" w:rsidRDefault="000E1EA9" w:rsidP="000E1EA9">
      <w:pPr>
        <w:jc w:val="both"/>
      </w:pPr>
      <w:r>
        <w:t xml:space="preserve">Омской области                                                                                 </w:t>
      </w:r>
      <w:r>
        <w:t xml:space="preserve">           </w:t>
      </w:r>
      <w:r>
        <w:t xml:space="preserve">    </w:t>
      </w:r>
      <w:proofErr w:type="spellStart"/>
      <w:r>
        <w:t>А.А.Рязанова</w:t>
      </w:r>
      <w:proofErr w:type="spellEnd"/>
      <w:r>
        <w:t xml:space="preserve">        </w:t>
      </w:r>
    </w:p>
    <w:p w:rsidR="000E1EA9" w:rsidRDefault="000E1EA9" w:rsidP="000E1EA9">
      <w:pPr>
        <w:jc w:val="both"/>
      </w:pPr>
    </w:p>
    <w:p w:rsidR="000E1EA9" w:rsidRDefault="000E1EA9" w:rsidP="000E1EA9">
      <w:pPr>
        <w:jc w:val="both"/>
      </w:pPr>
      <w:r>
        <w:t xml:space="preserve">Председатель Совета Золотонивского сельского поселения </w:t>
      </w:r>
    </w:p>
    <w:p w:rsidR="000E1EA9" w:rsidRDefault="000E1EA9" w:rsidP="000E1EA9">
      <w:pPr>
        <w:jc w:val="both"/>
      </w:pPr>
      <w:r>
        <w:t>Оконешниковского муниципального района</w:t>
      </w:r>
    </w:p>
    <w:p w:rsidR="000E1EA9" w:rsidRDefault="000E1EA9" w:rsidP="000E1EA9">
      <w:pPr>
        <w:jc w:val="both"/>
      </w:pPr>
      <w:r>
        <w:t xml:space="preserve">Омской области                                                                                  </w:t>
      </w:r>
      <w:r>
        <w:t xml:space="preserve">           </w:t>
      </w:r>
      <w:r>
        <w:t xml:space="preserve"> </w:t>
      </w:r>
      <w:proofErr w:type="spellStart"/>
      <w:r>
        <w:t>Л.А.Васильева</w:t>
      </w:r>
      <w:proofErr w:type="spellEnd"/>
      <w:r>
        <w:t xml:space="preserve">                                                                  </w:t>
      </w:r>
    </w:p>
    <w:p w:rsidR="00BF23D3" w:rsidRDefault="00BF23D3" w:rsidP="00BF23D3">
      <w:pPr>
        <w:ind w:firstLine="540"/>
        <w:jc w:val="both"/>
      </w:pPr>
    </w:p>
    <w:p w:rsidR="00BF23D3" w:rsidRPr="00E639AC" w:rsidRDefault="00BF23D3" w:rsidP="00BF23D3">
      <w:pPr>
        <w:ind w:firstLine="540"/>
        <w:jc w:val="both"/>
      </w:pPr>
    </w:p>
    <w:p w:rsidR="00D545C4" w:rsidRPr="00E639AC" w:rsidRDefault="00D545C4" w:rsidP="000E1EA9">
      <w:pPr>
        <w:jc w:val="both"/>
      </w:pPr>
    </w:p>
    <w:sectPr w:rsidR="00D545C4" w:rsidRPr="00E639AC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758D"/>
    <w:multiLevelType w:val="hybridMultilevel"/>
    <w:tmpl w:val="4B3A511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40D21D7"/>
    <w:multiLevelType w:val="hybridMultilevel"/>
    <w:tmpl w:val="DC68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317"/>
    <w:rsid w:val="00035F30"/>
    <w:rsid w:val="00052E22"/>
    <w:rsid w:val="00053F41"/>
    <w:rsid w:val="000637ED"/>
    <w:rsid w:val="000E1EA9"/>
    <w:rsid w:val="00374EEA"/>
    <w:rsid w:val="0039727E"/>
    <w:rsid w:val="004B2AA4"/>
    <w:rsid w:val="004C6098"/>
    <w:rsid w:val="00516D84"/>
    <w:rsid w:val="005472F7"/>
    <w:rsid w:val="00547BD6"/>
    <w:rsid w:val="0066787A"/>
    <w:rsid w:val="00681382"/>
    <w:rsid w:val="006A177D"/>
    <w:rsid w:val="006E65C0"/>
    <w:rsid w:val="007200EE"/>
    <w:rsid w:val="007B289B"/>
    <w:rsid w:val="007F1066"/>
    <w:rsid w:val="007F6346"/>
    <w:rsid w:val="009C25AD"/>
    <w:rsid w:val="00BF23D3"/>
    <w:rsid w:val="00C246F8"/>
    <w:rsid w:val="00D545C4"/>
    <w:rsid w:val="00DE47C8"/>
    <w:rsid w:val="00E639AC"/>
    <w:rsid w:val="00E84D5D"/>
    <w:rsid w:val="00EA40B9"/>
    <w:rsid w:val="00F50317"/>
    <w:rsid w:val="00F8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17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3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6D8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List Paragraph"/>
    <w:basedOn w:val="a"/>
    <w:uiPriority w:val="34"/>
    <w:qFormat/>
    <w:rsid w:val="00EA40B9"/>
    <w:pPr>
      <w:ind w:left="720"/>
      <w:contextualSpacing/>
    </w:pPr>
    <w:rPr>
      <w:color w:val="auto"/>
      <w:spacing w:val="0"/>
    </w:rPr>
  </w:style>
  <w:style w:type="paragraph" w:styleId="a6">
    <w:name w:val="No Spacing"/>
    <w:uiPriority w:val="1"/>
    <w:qFormat/>
    <w:rsid w:val="005472F7"/>
    <w:rPr>
      <w:color w:val="000000"/>
      <w:spacing w:val="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6487E08B1F49E6A62F97A46675306C2EAEFAF1A11163A20AF484D155160l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8AE1F15163A20AF484D1551027C0EBD9B656D9E8A7C2560l6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2024-01-31T09:13:00Z</cp:lastPrinted>
  <dcterms:created xsi:type="dcterms:W3CDTF">2018-10-30T10:22:00Z</dcterms:created>
  <dcterms:modified xsi:type="dcterms:W3CDTF">2024-01-31T09:27:00Z</dcterms:modified>
</cp:coreProperties>
</file>